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0026" w14:textId="77777777" w:rsidR="00483176" w:rsidRPr="00750B72" w:rsidRDefault="00483176" w:rsidP="00750B72">
      <w:pPr>
        <w:spacing w:after="0" w:line="360" w:lineRule="auto"/>
        <w:jc w:val="both"/>
        <w:rPr>
          <w:rFonts w:ascii="Arial" w:hAnsi="Arial" w:cs="Arial"/>
          <w:color w:val="D9D9D9" w:themeColor="background1" w:themeShade="D9"/>
        </w:rPr>
      </w:pPr>
      <w:r w:rsidRPr="00750B72">
        <w:rPr>
          <w:rFonts w:ascii="Arial" w:hAnsi="Arial" w:cs="Arial"/>
          <w:b/>
        </w:rPr>
        <w:t>LUGAR</w:t>
      </w:r>
      <w:r w:rsidR="00B0719A" w:rsidRPr="00750B72">
        <w:rPr>
          <w:rFonts w:ascii="Arial" w:hAnsi="Arial" w:cs="Arial"/>
          <w:b/>
        </w:rPr>
        <w:t xml:space="preserve"> </w:t>
      </w:r>
      <w:r w:rsidR="00185469" w:rsidRPr="00750B72">
        <w:rPr>
          <w:rFonts w:ascii="Arial" w:hAnsi="Arial" w:cs="Arial"/>
          <w:color w:val="BFBFBF" w:themeColor="background1" w:themeShade="BF"/>
        </w:rPr>
        <w:t>(Enuncie la ciudad)</w:t>
      </w:r>
      <w:r w:rsidR="00953693" w:rsidRPr="00750B72">
        <w:rPr>
          <w:rFonts w:ascii="Arial" w:hAnsi="Arial" w:cs="Arial"/>
          <w:color w:val="BFBFBF" w:themeColor="background1" w:themeShade="BF"/>
        </w:rPr>
        <w:t>.</w:t>
      </w:r>
      <w:bookmarkStart w:id="0" w:name="_GoBack"/>
      <w:bookmarkEnd w:id="0"/>
    </w:p>
    <w:p w14:paraId="488D0027" w14:textId="77777777" w:rsidR="00483176" w:rsidRPr="00750B72" w:rsidRDefault="00483176" w:rsidP="00750B72">
      <w:pPr>
        <w:spacing w:after="0" w:line="360" w:lineRule="auto"/>
        <w:jc w:val="both"/>
        <w:rPr>
          <w:rFonts w:ascii="Arial" w:hAnsi="Arial" w:cs="Arial"/>
          <w:color w:val="D9D9D9" w:themeColor="background1" w:themeShade="D9"/>
        </w:rPr>
      </w:pPr>
      <w:r w:rsidRPr="00750B72">
        <w:rPr>
          <w:rFonts w:ascii="Arial" w:hAnsi="Arial" w:cs="Arial"/>
          <w:b/>
        </w:rPr>
        <w:t>FECHA:</w:t>
      </w:r>
      <w:r w:rsidR="00D77FEA" w:rsidRPr="00750B72">
        <w:rPr>
          <w:rFonts w:ascii="Arial" w:hAnsi="Arial" w:cs="Arial"/>
        </w:rPr>
        <w:t xml:space="preserve"> </w:t>
      </w:r>
      <w:r w:rsidR="00185469" w:rsidRPr="00750B72">
        <w:rPr>
          <w:rFonts w:ascii="Arial" w:hAnsi="Arial" w:cs="Arial"/>
          <w:color w:val="BFBFBF" w:themeColor="background1" w:themeShade="BF"/>
        </w:rPr>
        <w:t>(Enuncie la fecha de diligenciamiento)</w:t>
      </w:r>
    </w:p>
    <w:p w14:paraId="488D0028" w14:textId="50F9DAB7" w:rsidR="00483176" w:rsidRPr="00750B72" w:rsidRDefault="00750B72" w:rsidP="00750B72">
      <w:pPr>
        <w:spacing w:after="0" w:line="360" w:lineRule="auto"/>
        <w:jc w:val="both"/>
        <w:rPr>
          <w:rFonts w:ascii="Arial" w:hAnsi="Arial" w:cs="Arial"/>
          <w:b/>
        </w:rPr>
      </w:pPr>
      <w:r w:rsidRPr="00750B72">
        <w:rPr>
          <w:rFonts w:ascii="Arial" w:hAnsi="Arial" w:cs="Arial"/>
          <w:b/>
        </w:rPr>
        <w:t>NOMBRE Y</w:t>
      </w:r>
      <w:r w:rsidR="00185469" w:rsidRPr="00750B72">
        <w:rPr>
          <w:rFonts w:ascii="Arial" w:hAnsi="Arial" w:cs="Arial"/>
          <w:b/>
        </w:rPr>
        <w:t xml:space="preserve"> AP</w:t>
      </w:r>
      <w:r w:rsidR="003B1E9A" w:rsidRPr="00750B72">
        <w:rPr>
          <w:rFonts w:ascii="Arial" w:hAnsi="Arial" w:cs="Arial"/>
          <w:b/>
        </w:rPr>
        <w:t>E</w:t>
      </w:r>
      <w:r w:rsidR="00185469" w:rsidRPr="00750B72">
        <w:rPr>
          <w:rFonts w:ascii="Arial" w:hAnsi="Arial" w:cs="Arial"/>
          <w:b/>
        </w:rPr>
        <w:t xml:space="preserve">LLIDO DEL </w:t>
      </w:r>
      <w:r w:rsidR="00483176" w:rsidRPr="00750B72">
        <w:rPr>
          <w:rFonts w:ascii="Arial" w:hAnsi="Arial" w:cs="Arial"/>
          <w:b/>
        </w:rPr>
        <w:t>TELETRABAJADOR:</w:t>
      </w:r>
      <w:r w:rsidR="00D77FEA" w:rsidRPr="00750B72">
        <w:rPr>
          <w:rFonts w:ascii="Arial" w:hAnsi="Arial" w:cs="Arial"/>
          <w:b/>
        </w:rPr>
        <w:t xml:space="preserve"> </w:t>
      </w:r>
    </w:p>
    <w:p w14:paraId="488D0029" w14:textId="77777777" w:rsidR="00483176" w:rsidRPr="00750B72" w:rsidRDefault="00483176" w:rsidP="00750B72">
      <w:pPr>
        <w:spacing w:after="0" w:line="360" w:lineRule="auto"/>
        <w:jc w:val="both"/>
        <w:rPr>
          <w:rFonts w:ascii="Arial" w:hAnsi="Arial" w:cs="Arial"/>
          <w:color w:val="D9D9D9" w:themeColor="background1" w:themeShade="D9"/>
        </w:rPr>
      </w:pPr>
      <w:r w:rsidRPr="00750B72">
        <w:rPr>
          <w:rFonts w:ascii="Arial" w:hAnsi="Arial" w:cs="Arial"/>
          <w:b/>
        </w:rPr>
        <w:t>CARGO TELETRABAJADOR:</w:t>
      </w:r>
      <w:r w:rsidR="00D77FEA" w:rsidRPr="00750B72">
        <w:rPr>
          <w:rFonts w:ascii="Arial" w:hAnsi="Arial" w:cs="Arial"/>
          <w:b/>
        </w:rPr>
        <w:t xml:space="preserve"> </w:t>
      </w:r>
      <w:r w:rsidR="00185469" w:rsidRPr="00750B72">
        <w:rPr>
          <w:rFonts w:ascii="Arial" w:hAnsi="Arial" w:cs="Arial"/>
          <w:color w:val="BFBFBF" w:themeColor="background1" w:themeShade="BF"/>
        </w:rPr>
        <w:t>(Enuncie el cargo actual del Teletrabajador).</w:t>
      </w:r>
    </w:p>
    <w:p w14:paraId="488D002A" w14:textId="77777777" w:rsidR="00D77FEA" w:rsidRPr="00750B72" w:rsidRDefault="003B1E9A" w:rsidP="00750B72">
      <w:pPr>
        <w:spacing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750B72">
        <w:rPr>
          <w:rFonts w:ascii="Arial" w:hAnsi="Arial" w:cs="Arial"/>
          <w:b/>
        </w:rPr>
        <w:t>Á</w:t>
      </w:r>
      <w:r w:rsidR="00483176" w:rsidRPr="00750B72">
        <w:rPr>
          <w:rFonts w:ascii="Arial" w:hAnsi="Arial" w:cs="Arial"/>
          <w:b/>
        </w:rPr>
        <w:t>REA:</w:t>
      </w:r>
      <w:r w:rsidR="00185469" w:rsidRPr="00750B72">
        <w:rPr>
          <w:rFonts w:ascii="Arial" w:hAnsi="Arial" w:cs="Arial"/>
          <w:b/>
        </w:rPr>
        <w:t xml:space="preserve"> </w:t>
      </w:r>
      <w:r w:rsidR="00185469" w:rsidRPr="00750B72">
        <w:rPr>
          <w:rFonts w:ascii="Arial" w:hAnsi="Arial" w:cs="Arial"/>
          <w:color w:val="BFBFBF" w:themeColor="background1" w:themeShade="BF"/>
        </w:rPr>
        <w:t>(Enuncie el área a la que pertenece)</w:t>
      </w:r>
      <w:r w:rsidR="00D77FEA" w:rsidRPr="00750B72">
        <w:rPr>
          <w:rFonts w:ascii="Arial" w:eastAsia="Times New Roman" w:hAnsi="Arial" w:cs="Arial"/>
          <w:color w:val="BFBFBF" w:themeColor="background1" w:themeShade="BF"/>
          <w:lang w:eastAsia="es-CO"/>
        </w:rPr>
        <w:t>.</w:t>
      </w:r>
    </w:p>
    <w:p w14:paraId="488D002B" w14:textId="3BC1ED8C" w:rsidR="00483176" w:rsidRPr="00750B72" w:rsidRDefault="00750B72" w:rsidP="003B1E9A">
      <w:pPr>
        <w:spacing w:after="0"/>
        <w:jc w:val="both"/>
        <w:rPr>
          <w:rFonts w:ascii="Arial" w:hAnsi="Arial" w:cs="Arial"/>
        </w:rPr>
      </w:pPr>
      <w:r w:rsidRPr="00750B72">
        <w:rPr>
          <w:rFonts w:ascii="Arial" w:hAnsi="Arial" w:cs="Arial"/>
          <w:b/>
        </w:rPr>
        <w:t>NOMBRE Y</w:t>
      </w:r>
      <w:r w:rsidR="00185469" w:rsidRPr="00750B72">
        <w:rPr>
          <w:rFonts w:ascii="Arial" w:hAnsi="Arial" w:cs="Arial"/>
          <w:b/>
        </w:rPr>
        <w:t xml:space="preserve"> APELLIDO </w:t>
      </w:r>
      <w:r w:rsidRPr="00750B72">
        <w:rPr>
          <w:rFonts w:ascii="Arial" w:hAnsi="Arial" w:cs="Arial"/>
          <w:b/>
        </w:rPr>
        <w:t>DEL JEFE</w:t>
      </w:r>
      <w:r w:rsidR="00483176" w:rsidRPr="00750B72">
        <w:rPr>
          <w:rFonts w:ascii="Arial" w:hAnsi="Arial" w:cs="Arial"/>
          <w:b/>
        </w:rPr>
        <w:t xml:space="preserve"> INMEDIATO</w:t>
      </w:r>
      <w:r w:rsidR="00483176" w:rsidRPr="00750B72">
        <w:rPr>
          <w:rFonts w:ascii="Arial" w:hAnsi="Arial" w:cs="Arial"/>
        </w:rPr>
        <w:t>:</w:t>
      </w:r>
      <w:r w:rsidR="00D77FEA" w:rsidRPr="00750B72">
        <w:rPr>
          <w:rFonts w:ascii="Arial" w:hAnsi="Arial" w:cs="Arial"/>
        </w:rPr>
        <w:t xml:space="preserve"> </w:t>
      </w:r>
    </w:p>
    <w:p w14:paraId="488D002C" w14:textId="77777777" w:rsidR="00483176" w:rsidRPr="00750B72" w:rsidRDefault="00483176" w:rsidP="003B1E9A">
      <w:pPr>
        <w:spacing w:after="0"/>
        <w:jc w:val="both"/>
        <w:rPr>
          <w:rFonts w:ascii="Arial" w:hAnsi="Arial" w:cs="Arial"/>
        </w:rPr>
      </w:pPr>
    </w:p>
    <w:p w14:paraId="488D002D" w14:textId="77777777" w:rsidR="00483176" w:rsidRPr="00750B72" w:rsidRDefault="00483176" w:rsidP="003B1E9A">
      <w:pPr>
        <w:jc w:val="both"/>
        <w:rPr>
          <w:rFonts w:ascii="Arial" w:hAnsi="Arial" w:cs="Arial"/>
        </w:rPr>
      </w:pPr>
      <w:r w:rsidRPr="00750B72">
        <w:rPr>
          <w:rFonts w:ascii="Arial" w:hAnsi="Arial" w:cs="Arial"/>
        </w:rPr>
        <w:t>EL TELETRABAJADOR desempeñará las funciones inherentes a su puesto de trabajo bajo la modalidad de teletrabajo suplementario teniendo en cuenta las siguientes características:</w:t>
      </w:r>
    </w:p>
    <w:p w14:paraId="488D002E" w14:textId="77777777" w:rsidR="00483176" w:rsidRPr="00750B72" w:rsidRDefault="00483176" w:rsidP="003B1E9A">
      <w:pPr>
        <w:jc w:val="both"/>
        <w:rPr>
          <w:rFonts w:ascii="Arial" w:hAnsi="Arial" w:cs="Arial"/>
          <w:bCs/>
          <w:color w:val="BFBFBF" w:themeColor="background1" w:themeShade="BF"/>
        </w:rPr>
      </w:pPr>
      <w:r w:rsidRPr="00750B72">
        <w:rPr>
          <w:rFonts w:ascii="Arial" w:hAnsi="Arial" w:cs="Arial"/>
          <w:b/>
          <w:bCs/>
        </w:rPr>
        <w:t>Horario de trabajo</w:t>
      </w:r>
      <w:r w:rsidR="00185469" w:rsidRPr="00750B72">
        <w:rPr>
          <w:rFonts w:ascii="Arial" w:hAnsi="Arial" w:cs="Arial"/>
          <w:b/>
          <w:bCs/>
        </w:rPr>
        <w:t xml:space="preserve"> establecido para teletrabajo</w:t>
      </w:r>
      <w:r w:rsidRPr="00750B72">
        <w:rPr>
          <w:rFonts w:ascii="Arial" w:hAnsi="Arial" w:cs="Arial"/>
          <w:b/>
          <w:bCs/>
        </w:rPr>
        <w:t>:</w:t>
      </w:r>
      <w:r w:rsidR="00185469" w:rsidRPr="00750B72">
        <w:rPr>
          <w:rFonts w:ascii="Arial" w:hAnsi="Arial" w:cs="Arial"/>
          <w:b/>
          <w:bCs/>
        </w:rPr>
        <w:t xml:space="preserve"> </w:t>
      </w:r>
      <w:r w:rsidR="00185469" w:rsidRPr="00750B72">
        <w:rPr>
          <w:rFonts w:ascii="Arial" w:hAnsi="Arial" w:cs="Arial"/>
          <w:bCs/>
          <w:color w:val="BFBFBF" w:themeColor="background1" w:themeShade="BF"/>
        </w:rPr>
        <w:t>(Enuncie el horario que tomara para los días de teletrabajo)</w:t>
      </w:r>
    </w:p>
    <w:p w14:paraId="488D002F" w14:textId="77777777" w:rsidR="00B0719A" w:rsidRPr="00750B72" w:rsidRDefault="00483176" w:rsidP="003B1E9A">
      <w:pPr>
        <w:jc w:val="both"/>
        <w:rPr>
          <w:rFonts w:ascii="Arial" w:hAnsi="Arial" w:cs="Arial"/>
          <w:bCs/>
          <w:color w:val="BFBFBF" w:themeColor="background1" w:themeShade="BF"/>
        </w:rPr>
      </w:pPr>
      <w:r w:rsidRPr="00750B72">
        <w:rPr>
          <w:rFonts w:ascii="Arial" w:hAnsi="Arial" w:cs="Arial"/>
          <w:b/>
          <w:bCs/>
        </w:rPr>
        <w:t>Días de teletrabajo asignado</w:t>
      </w:r>
      <w:r w:rsidR="00185469" w:rsidRPr="00750B72">
        <w:rPr>
          <w:rFonts w:ascii="Arial" w:hAnsi="Arial" w:cs="Arial"/>
          <w:b/>
          <w:bCs/>
        </w:rPr>
        <w:t xml:space="preserve">: </w:t>
      </w:r>
      <w:r w:rsidR="00185469" w:rsidRPr="00750B72">
        <w:rPr>
          <w:rFonts w:ascii="Arial" w:hAnsi="Arial" w:cs="Arial"/>
          <w:bCs/>
          <w:color w:val="BFBFBF" w:themeColor="background1" w:themeShade="BF"/>
        </w:rPr>
        <w:t>(Marque con una x los días que se asignen para teletrabajo)</w:t>
      </w:r>
    </w:p>
    <w:p w14:paraId="488D0030" w14:textId="77777777" w:rsidR="00483176" w:rsidRPr="00750B72" w:rsidRDefault="00483176" w:rsidP="003B1E9A">
      <w:pPr>
        <w:jc w:val="both"/>
        <w:rPr>
          <w:rFonts w:ascii="Arial" w:hAnsi="Arial" w:cs="Arial"/>
        </w:rPr>
      </w:pPr>
      <w:r w:rsidRPr="00750B72">
        <w:rPr>
          <w:rFonts w:ascii="Arial" w:hAnsi="Arial" w:cs="Arial"/>
          <w:b/>
          <w:bCs/>
        </w:rPr>
        <w:t xml:space="preserve"> </w:t>
      </w:r>
      <w:r w:rsidRPr="00750B72">
        <w:rPr>
          <w:rFonts w:ascii="Arial" w:hAnsi="Arial" w:cs="Arial"/>
        </w:rPr>
        <w:t>__ Lunes __ Martes __ Miércoles __ Jueves __ Viernes</w:t>
      </w:r>
    </w:p>
    <w:p w14:paraId="488D0031" w14:textId="77777777" w:rsidR="00185469" w:rsidRPr="00750B72" w:rsidRDefault="00483176" w:rsidP="003B1E9A">
      <w:pPr>
        <w:jc w:val="both"/>
        <w:rPr>
          <w:rFonts w:ascii="Arial" w:hAnsi="Arial" w:cs="Arial"/>
          <w:bCs/>
          <w:color w:val="D9D9D9" w:themeColor="background1" w:themeShade="D9"/>
        </w:rPr>
      </w:pPr>
      <w:r w:rsidRPr="00750B72">
        <w:rPr>
          <w:rFonts w:ascii="Arial" w:hAnsi="Arial" w:cs="Arial"/>
          <w:b/>
          <w:bCs/>
        </w:rPr>
        <w:t>Días de trabajo en la oficina</w:t>
      </w:r>
      <w:r w:rsidR="00185469" w:rsidRPr="00750B72">
        <w:rPr>
          <w:rFonts w:ascii="Arial" w:hAnsi="Arial" w:cs="Arial"/>
          <w:b/>
          <w:bCs/>
        </w:rPr>
        <w:t>:</w:t>
      </w:r>
      <w:r w:rsidRPr="00750B72">
        <w:rPr>
          <w:rFonts w:ascii="Arial" w:hAnsi="Arial" w:cs="Arial"/>
          <w:b/>
          <w:bCs/>
        </w:rPr>
        <w:t xml:space="preserve"> </w:t>
      </w:r>
      <w:r w:rsidR="00185469" w:rsidRPr="00750B72">
        <w:rPr>
          <w:rFonts w:ascii="Arial" w:hAnsi="Arial" w:cs="Arial"/>
          <w:bCs/>
          <w:color w:val="BFBFBF" w:themeColor="background1" w:themeShade="BF"/>
        </w:rPr>
        <w:t xml:space="preserve">(Marque con una x los días que se asignen </w:t>
      </w:r>
      <w:r w:rsidR="00185469" w:rsidRPr="00750B72">
        <w:rPr>
          <w:rFonts w:ascii="Arial" w:hAnsi="Arial" w:cs="Arial"/>
          <w:bCs/>
          <w:color w:val="D9D9D9" w:themeColor="background1" w:themeShade="D9"/>
        </w:rPr>
        <w:t>para labores en oficina)</w:t>
      </w:r>
    </w:p>
    <w:p w14:paraId="488D0032" w14:textId="77777777" w:rsidR="00483176" w:rsidRPr="00750B72" w:rsidRDefault="00483176" w:rsidP="003B1E9A">
      <w:pPr>
        <w:jc w:val="both"/>
        <w:rPr>
          <w:rFonts w:ascii="Arial" w:hAnsi="Arial" w:cs="Arial"/>
        </w:rPr>
      </w:pPr>
      <w:r w:rsidRPr="00750B72">
        <w:rPr>
          <w:rFonts w:ascii="Arial" w:hAnsi="Arial" w:cs="Arial"/>
        </w:rPr>
        <w:t>__ Lunes __ Martes __ Miércoles __ Jueves __ Viernes</w:t>
      </w:r>
    </w:p>
    <w:p w14:paraId="488D0033" w14:textId="77777777" w:rsidR="00185469" w:rsidRPr="00750B72" w:rsidRDefault="00483176" w:rsidP="003B1E9A">
      <w:pPr>
        <w:jc w:val="both"/>
        <w:rPr>
          <w:rFonts w:ascii="Arial" w:hAnsi="Arial" w:cs="Arial"/>
          <w:color w:val="BFBFBF" w:themeColor="background1" w:themeShade="BF"/>
        </w:rPr>
      </w:pPr>
      <w:r w:rsidRPr="00750B72">
        <w:rPr>
          <w:rFonts w:ascii="Arial" w:hAnsi="Arial" w:cs="Arial"/>
          <w:b/>
        </w:rPr>
        <w:t>Funciones Teletrabajables:</w:t>
      </w:r>
      <w:r w:rsidR="00185469" w:rsidRPr="00750B72">
        <w:rPr>
          <w:rFonts w:ascii="Arial" w:hAnsi="Arial" w:cs="Arial"/>
          <w:b/>
        </w:rPr>
        <w:t xml:space="preserve"> </w:t>
      </w:r>
      <w:r w:rsidR="00185469" w:rsidRPr="00750B72">
        <w:rPr>
          <w:rFonts w:ascii="Arial" w:hAnsi="Arial" w:cs="Arial"/>
          <w:color w:val="BFBFBF" w:themeColor="background1" w:themeShade="BF"/>
        </w:rPr>
        <w:t>(Relaciones las fu</w:t>
      </w:r>
      <w:r w:rsidR="003B1E9A" w:rsidRPr="00750B72">
        <w:rPr>
          <w:rFonts w:ascii="Arial" w:hAnsi="Arial" w:cs="Arial"/>
          <w:color w:val="BFBFBF" w:themeColor="background1" w:themeShade="BF"/>
        </w:rPr>
        <w:t>nciones que son teletrabajables</w:t>
      </w:r>
      <w:r w:rsidR="00185469" w:rsidRPr="00750B72">
        <w:rPr>
          <w:rFonts w:ascii="Arial" w:hAnsi="Arial" w:cs="Arial"/>
          <w:color w:val="BFBFBF" w:themeColor="background1" w:themeShade="BF"/>
        </w:rPr>
        <w:t>, que sean medibles y que generen un producto).</w:t>
      </w:r>
    </w:p>
    <w:p w14:paraId="488D0034" w14:textId="77777777" w:rsidR="00483176" w:rsidRPr="00750B72" w:rsidRDefault="00483176" w:rsidP="003B1E9A">
      <w:pPr>
        <w:jc w:val="both"/>
        <w:rPr>
          <w:rFonts w:ascii="Arial" w:hAnsi="Arial" w:cs="Arial"/>
          <w:b/>
        </w:rPr>
      </w:pPr>
      <w:r w:rsidRPr="00750B72">
        <w:rPr>
          <w:rFonts w:ascii="Arial" w:hAnsi="Arial" w:cs="Arial"/>
          <w:b/>
        </w:rPr>
        <w:t>Compromisos y producto entregable:</w:t>
      </w:r>
    </w:p>
    <w:p w14:paraId="488D0035" w14:textId="5F825289" w:rsidR="00483176" w:rsidRPr="00750B72" w:rsidRDefault="00E41732" w:rsidP="003B1E9A">
      <w:pPr>
        <w:jc w:val="both"/>
        <w:rPr>
          <w:rFonts w:ascii="Arial" w:hAnsi="Arial" w:cs="Arial"/>
          <w:color w:val="BFBFBF" w:themeColor="background1" w:themeShade="BF"/>
        </w:rPr>
      </w:pPr>
      <w:r w:rsidRPr="00750B72">
        <w:rPr>
          <w:rFonts w:ascii="Arial" w:hAnsi="Arial" w:cs="Arial"/>
          <w:color w:val="BFBFBF" w:themeColor="background1" w:themeShade="BF"/>
        </w:rPr>
        <w:t>(</w:t>
      </w:r>
      <w:r w:rsidR="00185469" w:rsidRPr="00750B72">
        <w:rPr>
          <w:rFonts w:ascii="Arial" w:hAnsi="Arial" w:cs="Arial"/>
          <w:color w:val="BFBFBF" w:themeColor="background1" w:themeShade="BF"/>
        </w:rPr>
        <w:t>Relaciones y enumere los comp</w:t>
      </w:r>
      <w:r w:rsidR="003B1E9A" w:rsidRPr="00750B72">
        <w:rPr>
          <w:rFonts w:ascii="Arial" w:hAnsi="Arial" w:cs="Arial"/>
          <w:color w:val="BFBFBF" w:themeColor="background1" w:themeShade="BF"/>
        </w:rPr>
        <w:t>romisos que son teletrabajables</w:t>
      </w:r>
      <w:r w:rsidR="00185469" w:rsidRPr="00750B72">
        <w:rPr>
          <w:rFonts w:ascii="Arial" w:hAnsi="Arial" w:cs="Arial"/>
          <w:color w:val="BFBFBF" w:themeColor="background1" w:themeShade="BF"/>
        </w:rPr>
        <w:t xml:space="preserve">, los cuales deben ser </w:t>
      </w:r>
      <w:r w:rsidR="00BF39B4" w:rsidRPr="00750B72">
        <w:rPr>
          <w:rFonts w:ascii="Arial" w:hAnsi="Arial" w:cs="Arial"/>
          <w:color w:val="BFBFBF" w:themeColor="background1" w:themeShade="BF"/>
        </w:rPr>
        <w:t>medibles y</w:t>
      </w:r>
      <w:r w:rsidR="00185469" w:rsidRPr="00750B72">
        <w:rPr>
          <w:rFonts w:ascii="Arial" w:hAnsi="Arial" w:cs="Arial"/>
          <w:color w:val="BFBFBF" w:themeColor="background1" w:themeShade="BF"/>
        </w:rPr>
        <w:t xml:space="preserve"> generar un producto).</w:t>
      </w:r>
    </w:p>
    <w:p w14:paraId="3B9F4DF9" w14:textId="6ADBBC24" w:rsidR="00BF39B4" w:rsidRPr="00750B72" w:rsidRDefault="00BF39B4" w:rsidP="003B1E9A">
      <w:pPr>
        <w:jc w:val="both"/>
        <w:rPr>
          <w:rFonts w:ascii="Arial" w:hAnsi="Arial" w:cs="Arial"/>
          <w:b/>
        </w:rPr>
      </w:pPr>
      <w:r w:rsidRPr="00750B72">
        <w:rPr>
          <w:rFonts w:ascii="Arial" w:hAnsi="Arial" w:cs="Arial"/>
          <w:b/>
        </w:rPr>
        <w:t>Fecha de seguimiento a compromisos por parte del Jefe Inmediato:</w:t>
      </w:r>
    </w:p>
    <w:p w14:paraId="47C6A06D" w14:textId="229B3C2C" w:rsidR="00BF39B4" w:rsidRPr="00750B72" w:rsidRDefault="00BF39B4" w:rsidP="003B1E9A">
      <w:pPr>
        <w:jc w:val="both"/>
        <w:rPr>
          <w:rFonts w:ascii="Arial" w:hAnsi="Arial" w:cs="Arial"/>
          <w:i/>
        </w:rPr>
      </w:pPr>
      <w:r w:rsidRPr="00750B72">
        <w:rPr>
          <w:rFonts w:ascii="Arial" w:hAnsi="Arial" w:cs="Arial"/>
          <w:i/>
        </w:rPr>
        <w:t>NOTA: Este acuerdo de voluntades debe ser modificado cuando exista cambio de funciones, días y horario pacatos o según disposición de las partes.</w:t>
      </w:r>
    </w:p>
    <w:p w14:paraId="07479E02" w14:textId="3F0BF946" w:rsidR="00BF39B4" w:rsidRPr="00750B72" w:rsidRDefault="00BF39B4" w:rsidP="003B1E9A">
      <w:pPr>
        <w:jc w:val="both"/>
        <w:rPr>
          <w:rFonts w:ascii="Arial" w:hAnsi="Arial" w:cs="Arial"/>
          <w:b/>
        </w:rPr>
      </w:pPr>
      <w:r w:rsidRPr="00750B72">
        <w:rPr>
          <w:rFonts w:ascii="Arial" w:hAnsi="Arial" w:cs="Arial"/>
          <w:b/>
        </w:rPr>
        <w:t>NOMBRE, CÉDULA Y FIRMA DEL JEFE INMEDIATO.</w:t>
      </w:r>
    </w:p>
    <w:p w14:paraId="488D0037" w14:textId="3FA6DA43" w:rsidR="00483176" w:rsidRPr="00750B72" w:rsidRDefault="00BF39B4" w:rsidP="00185469">
      <w:pPr>
        <w:jc w:val="both"/>
        <w:rPr>
          <w:rFonts w:ascii="Arial" w:hAnsi="Arial" w:cs="Arial"/>
        </w:rPr>
      </w:pPr>
      <w:r w:rsidRPr="00750B72">
        <w:rPr>
          <w:rFonts w:ascii="Arial" w:hAnsi="Arial" w:cs="Arial"/>
          <w:b/>
        </w:rPr>
        <w:t>NOMBRE, CÉDULA Y FIRMA DEL TELETRABAJADOR.</w:t>
      </w:r>
    </w:p>
    <w:sectPr w:rsidR="00483176" w:rsidRPr="00750B7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06DB" w14:textId="77777777" w:rsidR="00B96315" w:rsidRDefault="00B96315" w:rsidP="00483176">
      <w:pPr>
        <w:spacing w:after="0" w:line="240" w:lineRule="auto"/>
      </w:pPr>
      <w:r>
        <w:separator/>
      </w:r>
    </w:p>
  </w:endnote>
  <w:endnote w:type="continuationSeparator" w:id="0">
    <w:p w14:paraId="3F1E5558" w14:textId="77777777" w:rsidR="00B96315" w:rsidRDefault="00B96315" w:rsidP="004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056777"/>
      <w:docPartObj>
        <w:docPartGallery w:val="Page Numbers (Bottom of Page)"/>
        <w:docPartUnique/>
      </w:docPartObj>
    </w:sdtPr>
    <w:sdtEndPr/>
    <w:sdtContent>
      <w:p w14:paraId="47892FC3" w14:textId="33CA55F3" w:rsidR="00750B72" w:rsidRPr="00750B72" w:rsidRDefault="00750B72" w:rsidP="00750B72">
        <w:pPr>
          <w:jc w:val="both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Nota: </w:t>
        </w:r>
        <w:r>
          <w:rPr>
            <w:rFonts w:ascii="Arial" w:hAnsi="Arial" w:cs="Arial"/>
            <w:i/>
            <w:sz w:val="16"/>
            <w:szCs w:val="16"/>
          </w:rPr>
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</w:r>
        <w:proofErr w:type="gramStart"/>
        <w:r>
          <w:rPr>
            <w:rFonts w:ascii="Arial" w:hAnsi="Arial" w:cs="Arial"/>
            <w:i/>
            <w:sz w:val="16"/>
            <w:szCs w:val="16"/>
          </w:rPr>
          <w:t>link</w:t>
        </w:r>
        <w:proofErr w:type="gramEnd"/>
        <w:r>
          <w:rPr>
            <w:rFonts w:ascii="Arial" w:hAnsi="Arial" w:cs="Arial"/>
            <w:i/>
            <w:sz w:val="16"/>
            <w:szCs w:val="16"/>
          </w:rPr>
          <w:t>: http://portal.minvivienda.local/ProcesosCorporativos/GPT-L-01%20Lineamiento%20tratamiento%20datos%20personales%201.0.pdf</w:t>
        </w:r>
      </w:p>
      <w:p w14:paraId="488D0056" w14:textId="7AB79D9D" w:rsidR="008F1A41" w:rsidRDefault="008F1A41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4901" w:rsidRPr="00604901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488D0057" w14:textId="77777777" w:rsidR="008F1A41" w:rsidRDefault="008F1A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6B2E" w14:textId="77777777" w:rsidR="00B96315" w:rsidRDefault="00B96315" w:rsidP="00483176">
      <w:pPr>
        <w:spacing w:after="0" w:line="240" w:lineRule="auto"/>
      </w:pPr>
      <w:r>
        <w:separator/>
      </w:r>
    </w:p>
  </w:footnote>
  <w:footnote w:type="continuationSeparator" w:id="0">
    <w:p w14:paraId="7541DEFB" w14:textId="77777777" w:rsidR="00B96315" w:rsidRDefault="00B96315" w:rsidP="0048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-3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35"/>
      <w:gridCol w:w="3969"/>
      <w:gridCol w:w="2127"/>
    </w:tblGrid>
    <w:tr w:rsidR="00456745" w:rsidRPr="00456745" w14:paraId="488D004B" w14:textId="77777777" w:rsidTr="00750B72">
      <w:trPr>
        <w:cantSplit/>
        <w:trHeight w:val="502"/>
        <w:tblHeader/>
      </w:trPr>
      <w:tc>
        <w:tcPr>
          <w:tcW w:w="2835" w:type="dxa"/>
          <w:vMerge w:val="restart"/>
          <w:vAlign w:val="center"/>
        </w:tcPr>
        <w:p w14:paraId="488D0041" w14:textId="64AF4DBC" w:rsidR="00456745" w:rsidRPr="00456745" w:rsidRDefault="00456745" w:rsidP="00750B72">
          <w:pPr>
            <w:spacing w:after="0" w:line="240" w:lineRule="auto"/>
            <w:ind w:left="142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4294967295" distB="4294967295" distL="114299" distR="114299" simplePos="0" relativeHeight="251661312" behindDoc="0" locked="0" layoutInCell="0" allowOverlap="1" wp14:anchorId="488D005A" wp14:editId="488D005B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4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FF5A96" id="Conector recto 4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BFEgIAACw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QBHgR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488D0042" w14:textId="092EB156" w:rsidR="00456745" w:rsidRPr="00456745" w:rsidRDefault="00BF39B4" w:rsidP="00456745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  <w:r>
            <w:rPr>
              <w:rFonts w:ascii="Arial" w:eastAsia="Times New Roman" w:hAnsi="Arial" w:cs="Times New Roman"/>
              <w:noProof/>
              <w:sz w:val="10"/>
              <w:szCs w:val="24"/>
              <w:lang w:eastAsia="es-ES"/>
            </w:rPr>
            <w:drawing>
              <wp:inline distT="0" distB="0" distL="0" distR="0" wp14:anchorId="5F55D8C7" wp14:editId="6FF4479E">
                <wp:extent cx="1701543" cy="4095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2" cy="41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88D0043" w14:textId="77777777" w:rsidR="00456745" w:rsidRPr="00456745" w:rsidRDefault="00456745" w:rsidP="00456745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488D0044" w14:textId="4BB4C8C4" w:rsidR="00456745" w:rsidRPr="00456745" w:rsidRDefault="00456745" w:rsidP="00456745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0"/>
              <w:szCs w:val="24"/>
              <w:lang w:eastAsia="es-ES"/>
            </w:rPr>
          </w:pPr>
        </w:p>
        <w:p w14:paraId="488D0045" w14:textId="77777777" w:rsidR="00456745" w:rsidRPr="00456745" w:rsidRDefault="00456745" w:rsidP="00456745">
          <w:pPr>
            <w:spacing w:after="0" w:line="240" w:lineRule="auto"/>
            <w:ind w:right="-30"/>
            <w:jc w:val="center"/>
            <w:rPr>
              <w:rFonts w:ascii="Arial Narrow" w:eastAsia="Times New Roman" w:hAnsi="Arial Narrow" w:cs="Times New Roman"/>
              <w:sz w:val="11"/>
              <w:szCs w:val="24"/>
              <w:lang w:eastAsia="es-ES"/>
            </w:rPr>
          </w:pPr>
        </w:p>
      </w:tc>
      <w:tc>
        <w:tcPr>
          <w:tcW w:w="3969" w:type="dxa"/>
          <w:vMerge w:val="restart"/>
          <w:vAlign w:val="center"/>
        </w:tcPr>
        <w:p w14:paraId="488D0046" w14:textId="24FB8C01" w:rsidR="00456745" w:rsidRPr="00750B72" w:rsidRDefault="000359E5" w:rsidP="00750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18"/>
              <w:lang w:eastAsia="es-ES"/>
            </w:rPr>
          </w:pPr>
          <w:r w:rsidRPr="00750B72">
            <w:rPr>
              <w:rFonts w:ascii="Arial" w:eastAsia="Times New Roman" w:hAnsi="Arial" w:cs="Arial"/>
              <w:b/>
              <w:szCs w:val="18"/>
              <w:lang w:eastAsia="es-ES"/>
            </w:rPr>
            <w:t xml:space="preserve">FORMATO: </w:t>
          </w:r>
          <w:r w:rsidR="00750B72" w:rsidRPr="00750B72">
            <w:rPr>
              <w:rFonts w:ascii="Arial" w:eastAsia="Times New Roman" w:hAnsi="Arial" w:cs="Arial"/>
              <w:szCs w:val="18"/>
              <w:lang w:eastAsia="es-ES"/>
            </w:rPr>
            <w:t>ACUERDOS DE</w:t>
          </w:r>
          <w:r w:rsidR="001A4CF4" w:rsidRPr="00750B72">
            <w:rPr>
              <w:rFonts w:ascii="Arial" w:eastAsia="Times New Roman" w:hAnsi="Arial" w:cs="Arial"/>
              <w:szCs w:val="18"/>
              <w:lang w:eastAsia="es-ES"/>
            </w:rPr>
            <w:t xml:space="preserve"> VOLUNTADES</w:t>
          </w:r>
          <w:r w:rsidR="0046093D" w:rsidRPr="00750B72">
            <w:rPr>
              <w:rFonts w:ascii="Arial" w:eastAsia="Times New Roman" w:hAnsi="Arial" w:cs="Arial"/>
              <w:szCs w:val="18"/>
              <w:lang w:eastAsia="es-ES"/>
            </w:rPr>
            <w:t xml:space="preserve"> /FUNCIONES.</w:t>
          </w:r>
        </w:p>
        <w:p w14:paraId="488D0048" w14:textId="77777777" w:rsidR="005B4291" w:rsidRPr="00750B72" w:rsidRDefault="005B4291" w:rsidP="00750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18"/>
              <w:lang w:eastAsia="es-ES"/>
            </w:rPr>
          </w:pPr>
        </w:p>
        <w:p w14:paraId="488D0049" w14:textId="32F7E4A0" w:rsidR="000359E5" w:rsidRPr="00750B72" w:rsidRDefault="000359E5" w:rsidP="00750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 w:rsidRPr="00750B72">
            <w:rPr>
              <w:rFonts w:ascii="Arial" w:eastAsia="Times New Roman" w:hAnsi="Arial" w:cs="Arial"/>
              <w:b/>
              <w:szCs w:val="18"/>
              <w:lang w:eastAsia="es-ES"/>
            </w:rPr>
            <w:t xml:space="preserve">PROCESO:  </w:t>
          </w:r>
          <w:r w:rsidRPr="00750B72">
            <w:rPr>
              <w:rFonts w:ascii="Arial" w:eastAsia="Times New Roman" w:hAnsi="Arial" w:cs="Arial"/>
              <w:szCs w:val="18"/>
              <w:lang w:eastAsia="es-ES"/>
            </w:rPr>
            <w:t>GESTI</w:t>
          </w:r>
          <w:r w:rsidR="0072759B" w:rsidRPr="00750B72">
            <w:rPr>
              <w:rFonts w:ascii="Arial" w:eastAsia="Times New Roman" w:hAnsi="Arial" w:cs="Arial"/>
              <w:szCs w:val="18"/>
              <w:lang w:eastAsia="es-ES"/>
            </w:rPr>
            <w:t>Ó</w:t>
          </w:r>
          <w:r w:rsidRPr="00750B72">
            <w:rPr>
              <w:rFonts w:ascii="Arial" w:eastAsia="Times New Roman" w:hAnsi="Arial" w:cs="Arial"/>
              <w:szCs w:val="18"/>
              <w:lang w:eastAsia="es-ES"/>
            </w:rPr>
            <w:t>N DEL TALENTO HUMANO</w:t>
          </w:r>
        </w:p>
      </w:tc>
      <w:tc>
        <w:tcPr>
          <w:tcW w:w="2127" w:type="dxa"/>
          <w:vAlign w:val="center"/>
        </w:tcPr>
        <w:p w14:paraId="488D004A" w14:textId="0DCD898B" w:rsidR="00456745" w:rsidRPr="00750B72" w:rsidRDefault="00456745" w:rsidP="00750B72">
          <w:pPr>
            <w:spacing w:after="0" w:line="240" w:lineRule="auto"/>
            <w:jc w:val="center"/>
            <w:rPr>
              <w:rFonts w:ascii="Arial" w:eastAsia="Times New Roman" w:hAnsi="Arial" w:cs="Arial"/>
              <w:szCs w:val="18"/>
              <w:lang w:eastAsia="es-ES"/>
            </w:rPr>
          </w:pPr>
          <w:r w:rsidRPr="00750B72">
            <w:rPr>
              <w:rFonts w:ascii="Arial" w:eastAsia="Times New Roman" w:hAnsi="Arial" w:cs="Arial"/>
              <w:szCs w:val="18"/>
              <w:lang w:eastAsia="es-ES"/>
            </w:rPr>
            <w:t>Versión:</w:t>
          </w:r>
          <w:r w:rsidR="00750B72">
            <w:rPr>
              <w:rFonts w:ascii="Arial" w:eastAsia="Times New Roman" w:hAnsi="Arial" w:cs="Arial"/>
              <w:szCs w:val="18"/>
              <w:lang w:eastAsia="es-ES"/>
            </w:rPr>
            <w:t xml:space="preserve"> </w:t>
          </w:r>
          <w:r w:rsidR="0072759B" w:rsidRPr="00750B72">
            <w:rPr>
              <w:rFonts w:ascii="Arial" w:eastAsia="Times New Roman" w:hAnsi="Arial" w:cs="Arial"/>
              <w:szCs w:val="18"/>
              <w:lang w:eastAsia="es-ES"/>
            </w:rPr>
            <w:t>3</w:t>
          </w:r>
          <w:r w:rsidRPr="00750B72">
            <w:rPr>
              <w:rFonts w:ascii="Arial" w:eastAsia="Times New Roman" w:hAnsi="Arial" w:cs="Arial"/>
              <w:szCs w:val="18"/>
              <w:lang w:eastAsia="es-ES"/>
            </w:rPr>
            <w:t>.0</w:t>
          </w:r>
        </w:p>
      </w:tc>
    </w:tr>
    <w:tr w:rsidR="00456745" w:rsidRPr="00456745" w14:paraId="488D004F" w14:textId="77777777" w:rsidTr="00750B72">
      <w:trPr>
        <w:cantSplit/>
        <w:trHeight w:val="556"/>
        <w:tblHeader/>
      </w:trPr>
      <w:tc>
        <w:tcPr>
          <w:tcW w:w="2835" w:type="dxa"/>
          <w:vMerge/>
          <w:vAlign w:val="center"/>
        </w:tcPr>
        <w:p w14:paraId="488D004C" w14:textId="77777777" w:rsidR="00456745" w:rsidRPr="00456745" w:rsidRDefault="00456745" w:rsidP="00456745">
          <w:pPr>
            <w:spacing w:after="0" w:line="240" w:lineRule="auto"/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3969" w:type="dxa"/>
          <w:vMerge/>
          <w:vAlign w:val="center"/>
        </w:tcPr>
        <w:p w14:paraId="488D004D" w14:textId="77777777" w:rsidR="00456745" w:rsidRPr="00750B72" w:rsidRDefault="00456745" w:rsidP="00750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es-PE" w:eastAsia="es-ES"/>
            </w:rPr>
          </w:pPr>
        </w:p>
      </w:tc>
      <w:tc>
        <w:tcPr>
          <w:tcW w:w="2127" w:type="dxa"/>
          <w:vAlign w:val="center"/>
        </w:tcPr>
        <w:p w14:paraId="488D004E" w14:textId="6AC9EA26" w:rsidR="00456745" w:rsidRPr="00750B72" w:rsidRDefault="00456745" w:rsidP="00750B72">
          <w:pPr>
            <w:spacing w:after="0" w:line="240" w:lineRule="auto"/>
            <w:jc w:val="center"/>
            <w:rPr>
              <w:rFonts w:ascii="Arial" w:eastAsia="Times New Roman" w:hAnsi="Arial" w:cs="Arial"/>
              <w:szCs w:val="18"/>
              <w:lang w:eastAsia="es-ES"/>
            </w:rPr>
          </w:pPr>
          <w:r w:rsidRPr="00750B72">
            <w:rPr>
              <w:rFonts w:ascii="Arial" w:eastAsia="Times New Roman" w:hAnsi="Arial" w:cs="Arial"/>
              <w:szCs w:val="18"/>
              <w:lang w:eastAsia="es-ES"/>
            </w:rPr>
            <w:t xml:space="preserve">Fecha: </w:t>
          </w:r>
          <w:r w:rsidR="00750B72">
            <w:rPr>
              <w:rFonts w:ascii="Arial" w:eastAsia="Times New Roman" w:hAnsi="Arial" w:cs="Arial"/>
              <w:szCs w:val="18"/>
              <w:lang w:eastAsia="es-ES"/>
            </w:rPr>
            <w:t>12/09</w:t>
          </w:r>
          <w:r w:rsidR="00604901" w:rsidRPr="00750B72">
            <w:rPr>
              <w:rFonts w:ascii="Arial" w:eastAsia="Times New Roman" w:hAnsi="Arial" w:cs="Arial"/>
              <w:szCs w:val="18"/>
              <w:lang w:eastAsia="es-ES"/>
            </w:rPr>
            <w:t>/201</w:t>
          </w:r>
          <w:r w:rsidR="0072759B" w:rsidRPr="00750B72">
            <w:rPr>
              <w:rFonts w:ascii="Arial" w:eastAsia="Times New Roman" w:hAnsi="Arial" w:cs="Arial"/>
              <w:szCs w:val="18"/>
              <w:lang w:eastAsia="es-ES"/>
            </w:rPr>
            <w:t>9</w:t>
          </w:r>
        </w:p>
      </w:tc>
    </w:tr>
    <w:tr w:rsidR="00456745" w:rsidRPr="00456745" w14:paraId="488D0053" w14:textId="77777777" w:rsidTr="00750B72">
      <w:trPr>
        <w:cantSplit/>
        <w:trHeight w:val="468"/>
        <w:tblHeader/>
      </w:trPr>
      <w:tc>
        <w:tcPr>
          <w:tcW w:w="2835" w:type="dxa"/>
          <w:vMerge/>
          <w:vAlign w:val="center"/>
        </w:tcPr>
        <w:p w14:paraId="488D0050" w14:textId="77777777" w:rsidR="00456745" w:rsidRPr="00456745" w:rsidRDefault="00456745" w:rsidP="00456745">
          <w:pPr>
            <w:spacing w:after="0" w:line="240" w:lineRule="auto"/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3969" w:type="dxa"/>
          <w:vMerge/>
          <w:vAlign w:val="center"/>
        </w:tcPr>
        <w:p w14:paraId="488D0051" w14:textId="77777777" w:rsidR="00456745" w:rsidRPr="00750B72" w:rsidRDefault="00456745" w:rsidP="00750B7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es-PE" w:eastAsia="es-ES"/>
            </w:rPr>
          </w:pPr>
        </w:p>
      </w:tc>
      <w:tc>
        <w:tcPr>
          <w:tcW w:w="2127" w:type="dxa"/>
          <w:vAlign w:val="center"/>
        </w:tcPr>
        <w:p w14:paraId="488D0052" w14:textId="6136C918" w:rsidR="00456745" w:rsidRPr="00750B72" w:rsidRDefault="00456745" w:rsidP="00750B72">
          <w:pPr>
            <w:spacing w:after="0" w:line="240" w:lineRule="auto"/>
            <w:jc w:val="center"/>
            <w:rPr>
              <w:rFonts w:ascii="Arial" w:eastAsia="Times New Roman" w:hAnsi="Arial" w:cs="Arial"/>
              <w:szCs w:val="18"/>
              <w:lang w:eastAsia="es-ES"/>
            </w:rPr>
          </w:pPr>
          <w:r w:rsidRPr="00750B72">
            <w:rPr>
              <w:rFonts w:ascii="Arial" w:eastAsia="Times New Roman" w:hAnsi="Arial" w:cs="Arial"/>
              <w:szCs w:val="18"/>
              <w:lang w:eastAsia="es-ES"/>
            </w:rPr>
            <w:t>Código:</w:t>
          </w:r>
          <w:r w:rsidR="00750B72">
            <w:rPr>
              <w:rFonts w:ascii="Arial" w:eastAsia="Times New Roman" w:hAnsi="Arial" w:cs="Arial"/>
              <w:szCs w:val="18"/>
              <w:lang w:eastAsia="es-ES"/>
            </w:rPr>
            <w:t xml:space="preserve"> </w:t>
          </w:r>
          <w:r w:rsidR="003B0A0C" w:rsidRPr="00750B72">
            <w:rPr>
              <w:rFonts w:ascii="Arial" w:eastAsia="Times New Roman" w:hAnsi="Arial" w:cs="Arial"/>
              <w:szCs w:val="18"/>
              <w:lang w:eastAsia="es-ES"/>
            </w:rPr>
            <w:t>GTH-F-67</w:t>
          </w:r>
        </w:p>
      </w:tc>
    </w:tr>
  </w:tbl>
  <w:p w14:paraId="488D0054" w14:textId="77777777" w:rsidR="00483176" w:rsidRDefault="00483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05CD"/>
    <w:multiLevelType w:val="hybridMultilevel"/>
    <w:tmpl w:val="8D1E5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1432"/>
    <w:multiLevelType w:val="hybridMultilevel"/>
    <w:tmpl w:val="D23026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76"/>
    <w:rsid w:val="000359E5"/>
    <w:rsid w:val="000446F5"/>
    <w:rsid w:val="00117C55"/>
    <w:rsid w:val="0014576F"/>
    <w:rsid w:val="00185469"/>
    <w:rsid w:val="001A4CF4"/>
    <w:rsid w:val="002D0411"/>
    <w:rsid w:val="003B0A0C"/>
    <w:rsid w:val="003B1E9A"/>
    <w:rsid w:val="00456745"/>
    <w:rsid w:val="0046093D"/>
    <w:rsid w:val="00483176"/>
    <w:rsid w:val="00503DA7"/>
    <w:rsid w:val="005B4291"/>
    <w:rsid w:val="00604901"/>
    <w:rsid w:val="006328D1"/>
    <w:rsid w:val="0063371A"/>
    <w:rsid w:val="0072759B"/>
    <w:rsid w:val="00750B72"/>
    <w:rsid w:val="008F1A41"/>
    <w:rsid w:val="00953693"/>
    <w:rsid w:val="0096224C"/>
    <w:rsid w:val="009A1EAE"/>
    <w:rsid w:val="009A2FFE"/>
    <w:rsid w:val="009F5CC2"/>
    <w:rsid w:val="00B0719A"/>
    <w:rsid w:val="00B20AB8"/>
    <w:rsid w:val="00B33257"/>
    <w:rsid w:val="00B96315"/>
    <w:rsid w:val="00BF39B4"/>
    <w:rsid w:val="00C674F2"/>
    <w:rsid w:val="00CC6124"/>
    <w:rsid w:val="00D77FEA"/>
    <w:rsid w:val="00D86C71"/>
    <w:rsid w:val="00E323E6"/>
    <w:rsid w:val="00E41732"/>
    <w:rsid w:val="00E4408B"/>
    <w:rsid w:val="00EB3CD4"/>
    <w:rsid w:val="00F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8D0026"/>
  <w15:docId w15:val="{BFFCE9AA-4C3D-4C77-A250-92FA45B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176"/>
  </w:style>
  <w:style w:type="paragraph" w:styleId="Piedepgina">
    <w:name w:val="footer"/>
    <w:basedOn w:val="Normal"/>
    <w:link w:val="PiedepginaCar"/>
    <w:uiPriority w:val="99"/>
    <w:unhideWhenUsed/>
    <w:rsid w:val="0048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176"/>
  </w:style>
  <w:style w:type="paragraph" w:styleId="Prrafodelista">
    <w:name w:val="List Paragraph"/>
    <w:basedOn w:val="Normal"/>
    <w:uiPriority w:val="34"/>
    <w:qFormat/>
    <w:rsid w:val="00D77F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6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0B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3C99F-BB3F-4F81-9BB5-9CC681DF8B80}"/>
</file>

<file path=customXml/itemProps2.xml><?xml version="1.0" encoding="utf-8"?>
<ds:datastoreItem xmlns:ds="http://schemas.openxmlformats.org/officeDocument/2006/customXml" ds:itemID="{C9E87AD5-2580-4245-9FCD-2B7A157FC9CC}"/>
</file>

<file path=customXml/itemProps3.xml><?xml version="1.0" encoding="utf-8"?>
<ds:datastoreItem xmlns:ds="http://schemas.openxmlformats.org/officeDocument/2006/customXml" ds:itemID="{C1FF5C0C-B2B8-4E2A-9FE1-DF4BB2DAD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GTH-F-67 Acuerdos de voluntades funciones 2.0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 Patricia Lominett Padilla</dc:creator>
  <cp:lastModifiedBy>Amelia Carolina Navarro Onate</cp:lastModifiedBy>
  <cp:revision>5</cp:revision>
  <cp:lastPrinted>2016-03-30T15:35:00Z</cp:lastPrinted>
  <dcterms:created xsi:type="dcterms:W3CDTF">2019-08-14T14:50:00Z</dcterms:created>
  <dcterms:modified xsi:type="dcterms:W3CDTF">2019-09-17T13:29:00Z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